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BA0" w:rsidRDefault="00650BA0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650BA0" w:rsidRDefault="00650BA0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E2D35" w:rsidRDefault="0060625C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Согласие на обработку персональных данных</w:t>
      </w:r>
    </w:p>
    <w:p w:rsidR="00650BA0" w:rsidRDefault="00650BA0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соискателя на вакантную должность </w:t>
      </w:r>
    </w:p>
    <w:p w:rsidR="00AE2D35" w:rsidRDefault="00AE2D35">
      <w:pPr>
        <w:spacing w:after="0" w:line="28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E2D35" w:rsidRDefault="0060625C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Настоящим, оставляя свои персональные данные на сайте (включая поддомены): </w:t>
      </w:r>
      <w:hyperlink r:id="rId9" w:tooltip="https://oxy-center.ru/" w:history="1">
        <w:r>
          <w:rPr>
            <w:rStyle w:val="afb"/>
            <w:rFonts w:ascii="Times New Roman" w:eastAsia="Times New Roman" w:hAnsi="Times New Roman" w:cs="Times New Roman"/>
            <w:spacing w:val="-6"/>
            <w:sz w:val="24"/>
            <w:szCs w:val="24"/>
          </w:rPr>
          <w:t>https://oxy-center.ru/</w:t>
        </w:r>
      </w:hyperlink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(далее - Сайт), действуя свободно, своей волей и в своём интересе, а также подтверждая свою дееспособность, даю своё согласие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Обществу с ограниченной ответственностью «ОКСИ-центр» (ОГРН 1062308029365,                        ИНН 2308123376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), зарегистрированному по адресу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350020, РФ, Краснодарский край, г. Краснодар,                                    ул. Красных Партизан, 555 (далее - Оператор), на обработку своих персональных данных в соответствии с Политикой в отношении обработки персональных данных, размещённ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в сети Интернет на Сайте со следующими условиями: </w:t>
      </w:r>
    </w:p>
    <w:p w:rsidR="00AE2D35" w:rsidRDefault="0060625C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1) Оператором применяется смешанный способ обработки персональных данных с передачей по внутренней сети и сети интернет.</w:t>
      </w:r>
    </w:p>
    <w:p w:rsidR="0060625C" w:rsidRDefault="0060625C" w:rsidP="0060625C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Согласие даётся на обработку следующих моих персональных данных:</w:t>
      </w:r>
    </w:p>
    <w:p w:rsidR="0060625C" w:rsidRDefault="0060625C" w:rsidP="0060625C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6062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Фамилия, имя, отчество; дата рождения и (или) возраст; место рождения; сведения о гражданстве; сведения о месте жительства и (или) пребывания; сведения о месте осуществления деятельности; контактные (коммуникационные) данные; сведения о нахождении в кадровом резерве; сведения о месте жительства и (или) пребывания; сведения о научной и просветительской деятельности; сведения о личностных знаниях, умениях и навыках; сведения о текущей трудовой (служебной) деятельности; сведения о семейном положении; сведения о профессиональной квалификации; сведения об образовании и обучении; сведения о предшествующей трудовой (служебной) деятельности; сведения об участии в капитале и (или) управлении юридических лиц, а также об иной аффилированности; сведения о самостоятельной экономической деятельности, а также иные сведения, которые могут содержаться в резюме соискателя на вакантную должность или могут быть предоставлены во время собеседований.</w:t>
      </w:r>
    </w:p>
    <w:p w:rsidR="0060625C" w:rsidRDefault="0060625C" w:rsidP="0060625C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Цел</w:t>
      </w:r>
      <w:r w:rsidR="007E02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обработки моих персональных </w:t>
      </w:r>
      <w:r w:rsidR="00FE581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данных: рассмотрение</w:t>
      </w:r>
      <w:r w:rsidR="007E02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кандидата на замещение вакантной должности  для принятия </w:t>
      </w:r>
      <w:r w:rsidR="00FE581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решения о</w:t>
      </w:r>
      <w:r w:rsidR="007E02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трудоустройстве. </w:t>
      </w:r>
    </w:p>
    <w:p w:rsidR="0060625C" w:rsidRPr="0060625C" w:rsidRDefault="0060625C" w:rsidP="0060625C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0625C">
        <w:rPr>
          <w:rFonts w:ascii="Times New Roman" w:eastAsia="Times New Roman" w:hAnsi="Times New Roman" w:cs="Times New Roman"/>
          <w:spacing w:val="-6"/>
          <w:sz w:val="24"/>
          <w:szCs w:val="24"/>
        </w:rPr>
        <w:t>4) Основанием для обработки моих персональных данных является: ст. 24 Конституции Российской Федерации; ст.6 Федерального закона № 152-ФЗ «О персональных данных»; настоящее согласие на обработку персональных данных, Политика в отношении обработки персональных данных Оператора.</w:t>
      </w:r>
    </w:p>
    <w:p w:rsidR="0060625C" w:rsidRDefault="0060625C" w:rsidP="0060625C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0625C">
        <w:rPr>
          <w:rFonts w:ascii="Times New Roman" w:eastAsia="Times New Roman" w:hAnsi="Times New Roman" w:cs="Times New Roman"/>
          <w:spacing w:val="-6"/>
          <w:sz w:val="24"/>
          <w:szCs w:val="24"/>
        </w:rPr>
        <w:t>5) В ходе обработки персональных данных Оператором будут совершены следующие действия: сбор</w:t>
      </w:r>
      <w:r w:rsidR="00A44365">
        <w:rPr>
          <w:rFonts w:ascii="Times New Roman" w:eastAsia="Times New Roman" w:hAnsi="Times New Roman" w:cs="Times New Roman"/>
          <w:spacing w:val="-6"/>
          <w:sz w:val="24"/>
          <w:szCs w:val="24"/>
        </w:rPr>
        <w:t>,</w:t>
      </w:r>
      <w:r w:rsidRPr="006062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запись</w:t>
      </w:r>
      <w:r w:rsidR="00A44365">
        <w:rPr>
          <w:rFonts w:ascii="Times New Roman" w:eastAsia="Times New Roman" w:hAnsi="Times New Roman" w:cs="Times New Roman"/>
          <w:spacing w:val="-6"/>
          <w:sz w:val="24"/>
          <w:szCs w:val="24"/>
        </w:rPr>
        <w:t>,</w:t>
      </w:r>
      <w:r w:rsidRPr="006062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систематизация</w:t>
      </w:r>
      <w:r w:rsidR="00A44365">
        <w:rPr>
          <w:rFonts w:ascii="Times New Roman" w:eastAsia="Times New Roman" w:hAnsi="Times New Roman" w:cs="Times New Roman"/>
          <w:spacing w:val="-6"/>
          <w:sz w:val="24"/>
          <w:szCs w:val="24"/>
        </w:rPr>
        <w:t>,</w:t>
      </w:r>
      <w:r w:rsidRPr="006062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накопление</w:t>
      </w:r>
      <w:r w:rsidR="00A44365">
        <w:rPr>
          <w:rFonts w:ascii="Times New Roman" w:eastAsia="Times New Roman" w:hAnsi="Times New Roman" w:cs="Times New Roman"/>
          <w:spacing w:val="-6"/>
          <w:sz w:val="24"/>
          <w:szCs w:val="24"/>
        </w:rPr>
        <w:t>,</w:t>
      </w:r>
      <w:r w:rsidRPr="006062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хранение</w:t>
      </w:r>
      <w:r w:rsidR="00A44365">
        <w:rPr>
          <w:rFonts w:ascii="Times New Roman" w:eastAsia="Times New Roman" w:hAnsi="Times New Roman" w:cs="Times New Roman"/>
          <w:spacing w:val="-6"/>
          <w:sz w:val="24"/>
          <w:szCs w:val="24"/>
        </w:rPr>
        <w:t>,</w:t>
      </w:r>
      <w:r w:rsidRPr="006062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уточнение (обновление, изменение)</w:t>
      </w:r>
      <w:r w:rsidR="00A44365">
        <w:rPr>
          <w:rFonts w:ascii="Times New Roman" w:eastAsia="Times New Roman" w:hAnsi="Times New Roman" w:cs="Times New Roman"/>
          <w:spacing w:val="-6"/>
          <w:sz w:val="24"/>
          <w:szCs w:val="24"/>
        </w:rPr>
        <w:t>,</w:t>
      </w:r>
      <w:r w:rsidRPr="006062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извлечение</w:t>
      </w:r>
      <w:r w:rsidR="00A44365">
        <w:rPr>
          <w:rFonts w:ascii="Times New Roman" w:eastAsia="Times New Roman" w:hAnsi="Times New Roman" w:cs="Times New Roman"/>
          <w:spacing w:val="-6"/>
          <w:sz w:val="24"/>
          <w:szCs w:val="24"/>
        </w:rPr>
        <w:t>,</w:t>
      </w:r>
      <w:r w:rsidRPr="006062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использование</w:t>
      </w:r>
      <w:r w:rsidR="00A44365">
        <w:rPr>
          <w:rFonts w:ascii="Times New Roman" w:eastAsia="Times New Roman" w:hAnsi="Times New Roman" w:cs="Times New Roman"/>
          <w:spacing w:val="-6"/>
          <w:sz w:val="24"/>
          <w:szCs w:val="24"/>
        </w:rPr>
        <w:t>,</w:t>
      </w:r>
      <w:r w:rsidRPr="006062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блокирование</w:t>
      </w:r>
      <w:r w:rsidR="00A44365">
        <w:rPr>
          <w:rFonts w:ascii="Times New Roman" w:eastAsia="Times New Roman" w:hAnsi="Times New Roman" w:cs="Times New Roman"/>
          <w:spacing w:val="-6"/>
          <w:sz w:val="24"/>
          <w:szCs w:val="24"/>
        </w:rPr>
        <w:t>,</w:t>
      </w:r>
      <w:r w:rsidRPr="006062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удаление</w:t>
      </w:r>
      <w:r w:rsidR="00A44365">
        <w:rPr>
          <w:rFonts w:ascii="Times New Roman" w:eastAsia="Times New Roman" w:hAnsi="Times New Roman" w:cs="Times New Roman"/>
          <w:spacing w:val="-6"/>
          <w:sz w:val="24"/>
          <w:szCs w:val="24"/>
        </w:rPr>
        <w:t>,</w:t>
      </w:r>
      <w:r w:rsidRPr="006062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уничтожение</w:t>
      </w:r>
      <w:bookmarkStart w:id="0" w:name="_GoBack"/>
      <w:bookmarkEnd w:id="0"/>
      <w:r w:rsidRPr="006062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как неавтоматизированными, так и автоматизированными способами.</w:t>
      </w:r>
    </w:p>
    <w:p w:rsidR="00DF0B05" w:rsidRPr="00DF0B05" w:rsidRDefault="00DF0B05" w:rsidP="00DF0B05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6) </w:t>
      </w:r>
      <w:r w:rsidRPr="00DF0B05">
        <w:rPr>
          <w:rFonts w:ascii="Times New Roman" w:eastAsia="Times New Roman" w:hAnsi="Times New Roman" w:cs="Times New Roman"/>
          <w:spacing w:val="-6"/>
          <w:sz w:val="24"/>
          <w:szCs w:val="24"/>
        </w:rPr>
        <w:t>Передача персональных данных иным лицам или иное их разглашение может осуществляться только с моего письменного согласия, а также без моего согласия в порядке и в случаях, предусмотренных законодательством РФ.</w:t>
      </w:r>
    </w:p>
    <w:p w:rsidR="008A49A9" w:rsidRDefault="00DF0B05" w:rsidP="008A49A9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7</w:t>
      </w:r>
      <w:r w:rsidR="0060625C" w:rsidRPr="006062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) </w:t>
      </w:r>
      <w:r w:rsidR="008A49A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8A49A9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согласие дано мною добровольно и действует до момента подписания трудового договора либо в течение 30 суток с момента принятия решения оператором о несоответствии моей кандидатуры требованиям по вакантным должностям</w:t>
      </w:r>
      <w:r w:rsidR="00C706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8A49A9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8A49A9" w:rsidRPr="008A49A9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8A49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истечении указанного срока </w:t>
      </w:r>
      <w:r w:rsidR="008A49A9" w:rsidRPr="008A49A9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предоставленные персональные данные подлежат уничтожению.</w:t>
      </w:r>
    </w:p>
    <w:p w:rsidR="00945BE3" w:rsidRDefault="00DF0B05" w:rsidP="0060625C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8</w:t>
      </w:r>
      <w:r w:rsidR="002010C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) </w:t>
      </w:r>
      <w:r w:rsidR="003F2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60625C" w:rsidRPr="0060625C">
        <w:rPr>
          <w:rFonts w:ascii="Times New Roman" w:eastAsia="Times New Roman" w:hAnsi="Times New Roman" w:cs="Times New Roman"/>
          <w:spacing w:val="-6"/>
          <w:sz w:val="24"/>
          <w:szCs w:val="24"/>
        </w:rPr>
        <w:t>Я уведомлен о том, что настоящее согласие может быть отозвано мной</w:t>
      </w:r>
      <w:r w:rsidR="008A49A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в любой момент </w:t>
      </w:r>
      <w:r w:rsidR="0060625C" w:rsidRPr="006062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путём составления письменного заявления, подписанного собственноручно, которое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Оператора, либо направлено на электронную почту Оператора: </w:t>
      </w:r>
      <w:hyperlink r:id="rId10" w:history="1">
        <w:r w:rsidR="0060625C" w:rsidRPr="0060625C">
          <w:rPr>
            <w:rStyle w:val="afb"/>
            <w:rFonts w:ascii="Times New Roman" w:eastAsia="Times New Roman" w:hAnsi="Times New Roman" w:cs="Times New Roman"/>
            <w:spacing w:val="-6"/>
            <w:sz w:val="24"/>
            <w:szCs w:val="24"/>
          </w:rPr>
          <w:t>info@oxy-center.ru</w:t>
        </w:r>
      </w:hyperlink>
      <w:r w:rsidR="0060625C" w:rsidRPr="006062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. </w:t>
      </w:r>
    </w:p>
    <w:p w:rsidR="00AE2D35" w:rsidRDefault="00AE2D35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sectPr w:rsidR="00AE2D35">
      <w:pgSz w:w="11906" w:h="16838"/>
      <w:pgMar w:top="454" w:right="567" w:bottom="454" w:left="56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FAC" w:rsidRDefault="00B33FAC">
      <w:pPr>
        <w:spacing w:after="0" w:line="240" w:lineRule="auto"/>
      </w:pPr>
      <w:r>
        <w:separator/>
      </w:r>
    </w:p>
  </w:endnote>
  <w:endnote w:type="continuationSeparator" w:id="0">
    <w:p w:rsidR="00B33FAC" w:rsidRDefault="00B3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FAC" w:rsidRDefault="00B33FAC">
      <w:pPr>
        <w:spacing w:after="0" w:line="240" w:lineRule="auto"/>
      </w:pPr>
      <w:r>
        <w:separator/>
      </w:r>
    </w:p>
  </w:footnote>
  <w:footnote w:type="continuationSeparator" w:id="0">
    <w:p w:rsidR="00B33FAC" w:rsidRDefault="00B33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32C68"/>
    <w:multiLevelType w:val="multilevel"/>
    <w:tmpl w:val="920EC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6910D0"/>
    <w:multiLevelType w:val="multilevel"/>
    <w:tmpl w:val="57DAC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35"/>
    <w:rsid w:val="000A73D6"/>
    <w:rsid w:val="001B0E46"/>
    <w:rsid w:val="002010C9"/>
    <w:rsid w:val="002A3E23"/>
    <w:rsid w:val="003F2C46"/>
    <w:rsid w:val="0060625C"/>
    <w:rsid w:val="00650BA0"/>
    <w:rsid w:val="00735A7D"/>
    <w:rsid w:val="00744251"/>
    <w:rsid w:val="007E0217"/>
    <w:rsid w:val="008A49A9"/>
    <w:rsid w:val="00945BE3"/>
    <w:rsid w:val="00A44365"/>
    <w:rsid w:val="00A93B2A"/>
    <w:rsid w:val="00AE2D35"/>
    <w:rsid w:val="00B33FAC"/>
    <w:rsid w:val="00C70618"/>
    <w:rsid w:val="00CD5973"/>
    <w:rsid w:val="00DF0B05"/>
    <w:rsid w:val="00E2125E"/>
    <w:rsid w:val="00F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5049"/>
  <w15:docId w15:val="{CFD56322-0BEC-43AF-9EAC-A474719E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a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b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qFormat/>
    <w:pPr>
      <w:spacing w:after="200" w:line="240" w:lineRule="auto"/>
    </w:pPr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qFormat/>
    <w:pPr>
      <w:spacing w:after="160"/>
    </w:pPr>
    <w:rPr>
      <w:b/>
      <w:bCs/>
    </w:rPr>
  </w:style>
  <w:style w:type="paragraph" w:styleId="aff2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ut-head-control">
    <w:name w:val="incut-head-control"/>
    <w:basedOn w:val="a0"/>
    <w:qFormat/>
  </w:style>
  <w:style w:type="character" w:customStyle="1" w:styleId="incut-head-sub">
    <w:name w:val="incut-head-sub"/>
    <w:basedOn w:val="a0"/>
  </w:style>
  <w:style w:type="character" w:customStyle="1" w:styleId="aff">
    <w:name w:val="Текст примечания Знак"/>
    <w:basedOn w:val="a0"/>
    <w:link w:val="afe"/>
    <w:uiPriority w:val="99"/>
    <w:qFormat/>
    <w:rPr>
      <w:sz w:val="20"/>
      <w:szCs w:val="20"/>
    </w:rPr>
  </w:style>
  <w:style w:type="character" w:customStyle="1" w:styleId="afd">
    <w:name w:val="Текст выноски Знак"/>
    <w:basedOn w:val="a0"/>
    <w:link w:val="afc"/>
    <w:uiPriority w:val="99"/>
    <w:semiHidden/>
    <w:qFormat/>
    <w:rPr>
      <w:rFonts w:ascii="Segoe UI" w:hAnsi="Segoe UI" w:cs="Segoe UI"/>
      <w:sz w:val="18"/>
      <w:szCs w:val="18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character" w:customStyle="1" w:styleId="aff1">
    <w:name w:val="Тема примечания Знак"/>
    <w:basedOn w:val="aff"/>
    <w:link w:val="aff0"/>
    <w:uiPriority w:val="99"/>
    <w:semiHidden/>
    <w:qFormat/>
    <w:rPr>
      <w:b/>
      <w:bCs/>
      <w:sz w:val="20"/>
      <w:szCs w:val="20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f4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9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oxy-center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oxy-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KFDuh2l9rozrUWqao1CP+x9ttg==">AMUW2mUK25vHfp3PpOije4n3iBbcJMeoveuW9STvs+xr4IUQkJlHYZ96a/TyHB6xCLOmg9GezaXX6LqLt1FxJBKYLE+rxWFoBMXoqnIb8Vfp0gN0R5/yGEK9JNEjf7hHMTsJzQEf+ibus+GjWN4T9Ai9b72omysOZi16qvz70LmEkPJK2jAmb8SHoGiWmY5EFQ1529421LumaGBweouQXwep0yd/rKQTex3zJ4BYxu9OYHutIqSAH91o4ePjPz6Tc/vOJmzm/PCO5W3eRBqf/Mmq/Z4UnVc0Y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0422F2-2CE8-4728-B519-D0EA0BA0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Филиппова Ирина</cp:lastModifiedBy>
  <cp:revision>20</cp:revision>
  <cp:lastPrinted>2025-10-15T11:46:00Z</cp:lastPrinted>
  <dcterms:created xsi:type="dcterms:W3CDTF">2025-10-15T11:11:00Z</dcterms:created>
  <dcterms:modified xsi:type="dcterms:W3CDTF">2025-10-21T05:57:00Z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E2BEDFF5C5BB464CB6E4B8F269597F31</vt:lpwstr>
  </property>
</Properties>
</file>